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4A" w:rsidRPr="00C87E4A" w:rsidRDefault="00C87E4A" w:rsidP="00C87E4A">
      <w:pPr>
        <w:jc w:val="center"/>
        <w:rPr>
          <w:b/>
          <w:sz w:val="28"/>
          <w:szCs w:val="28"/>
        </w:rPr>
      </w:pPr>
      <w:r w:rsidRPr="00C87E4A">
        <w:rPr>
          <w:b/>
          <w:sz w:val="28"/>
          <w:szCs w:val="28"/>
        </w:rPr>
        <w:t>Sears/Dewey Review titles</w:t>
      </w:r>
    </w:p>
    <w:p w:rsidR="00C87E4A" w:rsidRDefault="00C87E4A">
      <w:r>
        <w:t>Titles and topics for Sears Heading(s) and Dewey Classification Number assignment. Please explain why you chose the heading(s) and Dewey Number that you list for each title/topic.</w:t>
      </w:r>
    </w:p>
    <w:p w:rsidR="00E76F2C" w:rsidRDefault="00C87E4A">
      <w:r>
        <w:t xml:space="preserve">1.  </w:t>
      </w:r>
      <w:r w:rsidR="00101D42">
        <w:t xml:space="preserve">“Classical and modern geometry”  </w:t>
      </w:r>
      <w:r w:rsidR="00101D42">
        <w:br/>
      </w:r>
      <w:r w:rsidR="00101D42">
        <w:tab/>
        <w:t>This is a title about geometry concepts for the high school student.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760"/>
      </w:tblGrid>
      <w:tr w:rsidR="00C87E4A" w:rsidTr="00FF44A9">
        <w:tc>
          <w:tcPr>
            <w:tcW w:w="4788" w:type="dxa"/>
          </w:tcPr>
          <w:p w:rsidR="00C87E4A" w:rsidRDefault="00C87E4A" w:rsidP="00F10A60">
            <w:r>
              <w:t>Sears Heading(s)</w:t>
            </w:r>
          </w:p>
        </w:tc>
        <w:tc>
          <w:tcPr>
            <w:tcW w:w="5760" w:type="dxa"/>
          </w:tcPr>
          <w:p w:rsidR="00C87E4A" w:rsidRDefault="00C87E4A" w:rsidP="00F10A60">
            <w:r>
              <w:t>Dewey Classification number</w:t>
            </w:r>
          </w:p>
        </w:tc>
      </w:tr>
      <w:tr w:rsidR="00C87E4A" w:rsidTr="00FF44A9">
        <w:tc>
          <w:tcPr>
            <w:tcW w:w="4788" w:type="dxa"/>
          </w:tcPr>
          <w:p w:rsidR="007D0172" w:rsidRPr="00FF44A9" w:rsidRDefault="00C204E6" w:rsidP="00F10A60">
            <w:pPr>
              <w:rPr>
                <w:color w:val="FF0000"/>
              </w:rPr>
            </w:pPr>
            <w:r w:rsidRPr="00CF60E5">
              <w:rPr>
                <w:color w:val="FF0000"/>
              </w:rPr>
              <w:t>Geometry</w:t>
            </w:r>
          </w:p>
        </w:tc>
        <w:tc>
          <w:tcPr>
            <w:tcW w:w="5760" w:type="dxa"/>
          </w:tcPr>
          <w:p w:rsidR="00C87E4A" w:rsidRDefault="00C204E6" w:rsidP="00F10A60">
            <w:r w:rsidRPr="00CF60E5">
              <w:rPr>
                <w:color w:val="FF0000"/>
              </w:rPr>
              <w:t>516</w:t>
            </w:r>
          </w:p>
        </w:tc>
      </w:tr>
      <w:tr w:rsidR="00C87E4A" w:rsidTr="00FF44A9">
        <w:tc>
          <w:tcPr>
            <w:tcW w:w="4788" w:type="dxa"/>
          </w:tcPr>
          <w:p w:rsidR="00C87E4A" w:rsidRDefault="00C87E4A" w:rsidP="00F10A60">
            <w:r>
              <w:t>(Explanation)</w:t>
            </w:r>
            <w:r w:rsidR="00C204E6">
              <w:t xml:space="preserve"> – No Classical or Modern options.</w:t>
            </w:r>
          </w:p>
        </w:tc>
        <w:tc>
          <w:tcPr>
            <w:tcW w:w="5760" w:type="dxa"/>
          </w:tcPr>
          <w:p w:rsidR="00C87E4A" w:rsidRDefault="00C87E4A" w:rsidP="009D4099">
            <w:r>
              <w:t>(Explanation)</w:t>
            </w:r>
            <w:r w:rsidR="009D4099">
              <w:t xml:space="preserve">  Search Geometry. Could possibly go with 516.02 for First of Two if using database numbers rather than Abridged Edition 15 Main Class 500.</w:t>
            </w:r>
          </w:p>
        </w:tc>
      </w:tr>
    </w:tbl>
    <w:p w:rsidR="00101D42" w:rsidRDefault="00101D42"/>
    <w:p w:rsidR="00101D42" w:rsidRDefault="00C87E4A">
      <w:r>
        <w:t xml:space="preserve">2.  </w:t>
      </w:r>
      <w:r w:rsidR="00101D42">
        <w:t xml:space="preserve">“Organization and management of horse racing” </w:t>
      </w:r>
      <w:r w:rsidR="00101D42">
        <w:br/>
      </w:r>
      <w:r w:rsidR="00101D42">
        <w:tab/>
        <w:t>This is a title about horse racing and how to manage and organize the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760"/>
      </w:tblGrid>
      <w:tr w:rsidR="00C87E4A" w:rsidTr="00FF44A9">
        <w:tc>
          <w:tcPr>
            <w:tcW w:w="4788" w:type="dxa"/>
          </w:tcPr>
          <w:p w:rsidR="00C87E4A" w:rsidRDefault="00C87E4A" w:rsidP="00F10A60">
            <w:r>
              <w:t>Sears Heading(s)</w:t>
            </w:r>
          </w:p>
        </w:tc>
        <w:tc>
          <w:tcPr>
            <w:tcW w:w="5760" w:type="dxa"/>
          </w:tcPr>
          <w:p w:rsidR="00C87E4A" w:rsidRDefault="00C87E4A" w:rsidP="00F10A60">
            <w:r>
              <w:t>Dewey Classification number</w:t>
            </w:r>
          </w:p>
        </w:tc>
      </w:tr>
      <w:tr w:rsidR="00C87E4A" w:rsidTr="00FF44A9">
        <w:trPr>
          <w:trHeight w:val="530"/>
        </w:trPr>
        <w:tc>
          <w:tcPr>
            <w:tcW w:w="4788" w:type="dxa"/>
          </w:tcPr>
          <w:p w:rsidR="00C87E4A" w:rsidRPr="00CF60E5" w:rsidRDefault="00C204E6" w:rsidP="00F10A60">
            <w:pPr>
              <w:rPr>
                <w:color w:val="FF0000"/>
              </w:rPr>
            </w:pPr>
            <w:r w:rsidRPr="00CF60E5">
              <w:rPr>
                <w:color w:val="FF0000"/>
              </w:rPr>
              <w:t xml:space="preserve">Horse racing – Management </w:t>
            </w:r>
          </w:p>
          <w:p w:rsidR="00CF60E5" w:rsidRDefault="00CF60E5" w:rsidP="00F10A60"/>
          <w:p w:rsidR="007D0172" w:rsidRDefault="00CF60E5" w:rsidP="00F10A60">
            <w:r>
              <w:t xml:space="preserve">(Possibly use Management) </w:t>
            </w:r>
          </w:p>
          <w:p w:rsidR="00547FA5" w:rsidRDefault="00547FA5" w:rsidP="00F10A60">
            <w:r>
              <w:t>(Possibly use Administration as subdivision if you feel Horse racing is more of a social topic.)</w:t>
            </w:r>
          </w:p>
        </w:tc>
        <w:tc>
          <w:tcPr>
            <w:tcW w:w="5760" w:type="dxa"/>
          </w:tcPr>
          <w:p w:rsidR="00C87E4A" w:rsidRDefault="00C204E6" w:rsidP="00F10A60">
            <w:r w:rsidRPr="00CF60E5">
              <w:rPr>
                <w:color w:val="FF0000"/>
              </w:rPr>
              <w:t>798.4006</w:t>
            </w:r>
          </w:p>
        </w:tc>
      </w:tr>
      <w:tr w:rsidR="00C87E4A" w:rsidTr="00FF44A9">
        <w:tc>
          <w:tcPr>
            <w:tcW w:w="4788" w:type="dxa"/>
          </w:tcPr>
          <w:p w:rsidR="00C87E4A" w:rsidRDefault="00C87E4A" w:rsidP="00F10A60">
            <w:r>
              <w:t>(Explanation)</w:t>
            </w:r>
            <w:r w:rsidR="002D3E61">
              <w:t xml:space="preserve"> Add Management from Subdivisions list.</w:t>
            </w:r>
          </w:p>
        </w:tc>
        <w:tc>
          <w:tcPr>
            <w:tcW w:w="5760" w:type="dxa"/>
          </w:tcPr>
          <w:p w:rsidR="00C87E4A" w:rsidRDefault="00C87E4A" w:rsidP="00F10A60">
            <w:r>
              <w:t>(Explanation)</w:t>
            </w:r>
            <w:r w:rsidR="00C204E6">
              <w:t xml:space="preserve"> Note tells us to add extra zero for Standard Subdivisions at 798.4 – we need 06 from T1 to show organizations and management</w:t>
            </w:r>
            <w:r w:rsidR="00CF60E5">
              <w:t>, so we have 006 from T1 based on Standard subdivisions note. (Page 742 edition 14 shows .4006 for …management.)</w:t>
            </w:r>
          </w:p>
        </w:tc>
      </w:tr>
    </w:tbl>
    <w:p w:rsidR="00101D42" w:rsidRDefault="00101D42"/>
    <w:p w:rsidR="00101D42" w:rsidRDefault="00C87E4A">
      <w:r>
        <w:t xml:space="preserve">3.  </w:t>
      </w:r>
      <w:r w:rsidR="00101D42">
        <w:t xml:space="preserve">“Let’s talk about evolutionary psychology and one’s individual psychology” </w:t>
      </w:r>
      <w:r>
        <w:br/>
      </w:r>
      <w:r>
        <w:tab/>
      </w:r>
      <w:r w:rsidR="00101D42">
        <w:t>This is a title about individual psychology including character, identity, personality, and evolutionary psychology of basic human mental and psychological characteristics.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760"/>
      </w:tblGrid>
      <w:tr w:rsidR="00C87E4A" w:rsidTr="00FF44A9">
        <w:tc>
          <w:tcPr>
            <w:tcW w:w="4788" w:type="dxa"/>
          </w:tcPr>
          <w:p w:rsidR="00C87E4A" w:rsidRDefault="00C87E4A" w:rsidP="00F10A60">
            <w:r>
              <w:t>Sears Heading(s)</w:t>
            </w:r>
          </w:p>
        </w:tc>
        <w:tc>
          <w:tcPr>
            <w:tcW w:w="5760" w:type="dxa"/>
          </w:tcPr>
          <w:p w:rsidR="00C87E4A" w:rsidRDefault="00C87E4A" w:rsidP="00F10A60">
            <w:r>
              <w:t>Dewey Classification number</w:t>
            </w:r>
          </w:p>
        </w:tc>
      </w:tr>
      <w:tr w:rsidR="00C87E4A" w:rsidTr="00FF44A9">
        <w:tc>
          <w:tcPr>
            <w:tcW w:w="4788" w:type="dxa"/>
          </w:tcPr>
          <w:p w:rsidR="00C87E4A" w:rsidRPr="00CF60E5" w:rsidRDefault="002D3E61" w:rsidP="00F10A60">
            <w:pPr>
              <w:rPr>
                <w:color w:val="FF0000"/>
              </w:rPr>
            </w:pPr>
            <w:r w:rsidRPr="00CF60E5">
              <w:rPr>
                <w:color w:val="FF0000"/>
              </w:rPr>
              <w:t>Psychology</w:t>
            </w:r>
          </w:p>
          <w:p w:rsidR="002D3E61" w:rsidRPr="00CF60E5" w:rsidRDefault="002D3E61" w:rsidP="00F10A60">
            <w:pPr>
              <w:rPr>
                <w:color w:val="FF0000"/>
              </w:rPr>
            </w:pPr>
            <w:r w:rsidRPr="00CF60E5">
              <w:rPr>
                <w:color w:val="FF0000"/>
              </w:rPr>
              <w:t>Individuality</w:t>
            </w:r>
          </w:p>
          <w:p w:rsidR="002D3E61" w:rsidRPr="00CF60E5" w:rsidRDefault="002D3E61" w:rsidP="00F10A60">
            <w:pPr>
              <w:rPr>
                <w:color w:val="FF0000"/>
              </w:rPr>
            </w:pPr>
            <w:r w:rsidRPr="00CF60E5">
              <w:rPr>
                <w:color w:val="FF0000"/>
              </w:rPr>
              <w:t>Personality</w:t>
            </w:r>
          </w:p>
          <w:p w:rsidR="007D0172" w:rsidRPr="00FF44A9" w:rsidRDefault="002D3E61" w:rsidP="00F10A60">
            <w:pPr>
              <w:rPr>
                <w:color w:val="FF0000"/>
              </w:rPr>
            </w:pPr>
            <w:r w:rsidRPr="00CF60E5">
              <w:rPr>
                <w:color w:val="FF0000"/>
              </w:rPr>
              <w:t>Character</w:t>
            </w:r>
          </w:p>
        </w:tc>
        <w:tc>
          <w:tcPr>
            <w:tcW w:w="5760" w:type="dxa"/>
          </w:tcPr>
          <w:p w:rsidR="00C87E4A" w:rsidRDefault="002D3E61" w:rsidP="00F10A60">
            <w:r w:rsidRPr="00CF60E5">
              <w:rPr>
                <w:color w:val="FF0000"/>
              </w:rPr>
              <w:t>155.7</w:t>
            </w:r>
          </w:p>
        </w:tc>
      </w:tr>
      <w:tr w:rsidR="00C87E4A" w:rsidTr="00FF44A9">
        <w:tc>
          <w:tcPr>
            <w:tcW w:w="4788" w:type="dxa"/>
          </w:tcPr>
          <w:p w:rsidR="00C87E4A" w:rsidRDefault="00C87E4A" w:rsidP="00F10A60">
            <w:r>
              <w:t>(Explanation)</w:t>
            </w:r>
            <w:r w:rsidR="00CF60E5">
              <w:t xml:space="preserve">  Could use any of the above headings, and possibly others.</w:t>
            </w:r>
          </w:p>
        </w:tc>
        <w:tc>
          <w:tcPr>
            <w:tcW w:w="5760" w:type="dxa"/>
          </w:tcPr>
          <w:p w:rsidR="00C87E4A" w:rsidRDefault="00C87E4A" w:rsidP="009D4099">
            <w:r>
              <w:t>(Explanation)</w:t>
            </w:r>
            <w:r w:rsidR="002D3E61">
              <w:t xml:space="preserve"> </w:t>
            </w:r>
            <w:r w:rsidR="009D4099">
              <w:t xml:space="preserve">Search Individual psychology. Search Individual psychology. Go to 155 in Abridged Edition 15 Main Class 500. Find </w:t>
            </w:r>
            <w:r w:rsidR="002D3E61">
              <w:t>Table of preference on page 277, 155.7 comes first in our table, so we go with that instead of following citation order (first of two)</w:t>
            </w:r>
          </w:p>
        </w:tc>
      </w:tr>
    </w:tbl>
    <w:p w:rsidR="00101D42" w:rsidRDefault="00101D42"/>
    <w:p w:rsidR="00101D42" w:rsidRDefault="00C87E4A">
      <w:r>
        <w:t xml:space="preserve">4.  </w:t>
      </w:r>
      <w:r w:rsidR="00101D42">
        <w:t xml:space="preserve">“A Workbook on diving and water pageantry”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760"/>
      </w:tblGrid>
      <w:tr w:rsidR="00C87E4A" w:rsidTr="00FF44A9">
        <w:tc>
          <w:tcPr>
            <w:tcW w:w="4788" w:type="dxa"/>
          </w:tcPr>
          <w:p w:rsidR="00C87E4A" w:rsidRDefault="00C87E4A" w:rsidP="00F10A60">
            <w:r>
              <w:t>Sears Heading(s)</w:t>
            </w:r>
          </w:p>
        </w:tc>
        <w:tc>
          <w:tcPr>
            <w:tcW w:w="5760" w:type="dxa"/>
          </w:tcPr>
          <w:p w:rsidR="00C87E4A" w:rsidRDefault="00C87E4A" w:rsidP="00F10A60">
            <w:r>
              <w:t>Dewey Classification number</w:t>
            </w:r>
          </w:p>
        </w:tc>
      </w:tr>
      <w:tr w:rsidR="00C87E4A" w:rsidTr="00FF44A9">
        <w:tc>
          <w:tcPr>
            <w:tcW w:w="4788" w:type="dxa"/>
          </w:tcPr>
          <w:p w:rsidR="00C87E4A" w:rsidRPr="00CF60E5" w:rsidRDefault="002D3E61" w:rsidP="00F10A60">
            <w:pPr>
              <w:rPr>
                <w:color w:val="FF0000"/>
              </w:rPr>
            </w:pPr>
            <w:r w:rsidRPr="00CF60E5">
              <w:rPr>
                <w:color w:val="FF0000"/>
              </w:rPr>
              <w:t xml:space="preserve">Diving – Study and teaching </w:t>
            </w:r>
          </w:p>
          <w:p w:rsidR="007D0172" w:rsidRDefault="002D3E61" w:rsidP="00F10A60">
            <w:pPr>
              <w:rPr>
                <w:color w:val="FF0000"/>
              </w:rPr>
            </w:pPr>
            <w:r w:rsidRPr="00CF60E5">
              <w:rPr>
                <w:color w:val="FF0000"/>
              </w:rPr>
              <w:t>Water sports – Study and teaching</w:t>
            </w:r>
          </w:p>
          <w:p w:rsidR="00C77369" w:rsidRPr="00FF44A9" w:rsidRDefault="00C77369" w:rsidP="00F10A60">
            <w:pPr>
              <w:rPr>
                <w:color w:val="FF0000"/>
              </w:rPr>
            </w:pPr>
            <w:r>
              <w:rPr>
                <w:color w:val="FF0000"/>
              </w:rPr>
              <w:t>Synchronized swimming</w:t>
            </w:r>
          </w:p>
        </w:tc>
        <w:tc>
          <w:tcPr>
            <w:tcW w:w="5760" w:type="dxa"/>
          </w:tcPr>
          <w:p w:rsidR="00C87E4A" w:rsidRDefault="002D3E61" w:rsidP="00F10A60">
            <w:r w:rsidRPr="00CF60E5">
              <w:rPr>
                <w:color w:val="FF0000"/>
              </w:rPr>
              <w:t>797.20076</w:t>
            </w:r>
          </w:p>
        </w:tc>
      </w:tr>
      <w:tr w:rsidR="00C87E4A" w:rsidTr="00FF44A9">
        <w:tc>
          <w:tcPr>
            <w:tcW w:w="4788" w:type="dxa"/>
          </w:tcPr>
          <w:p w:rsidR="00C87E4A" w:rsidRDefault="00C87E4A" w:rsidP="00F10A60">
            <w:r>
              <w:t>(Explanation)</w:t>
            </w:r>
            <w:r w:rsidR="002D3E61">
              <w:t xml:space="preserve"> Note tells us at Study skills “SA subjects with the subdivision Study and teaching…[to be added as needed]</w:t>
            </w:r>
            <w:r w:rsidR="00FF44A9">
              <w:t>”</w:t>
            </w:r>
          </w:p>
        </w:tc>
        <w:tc>
          <w:tcPr>
            <w:tcW w:w="5760" w:type="dxa"/>
          </w:tcPr>
          <w:p w:rsidR="00C87E4A" w:rsidRDefault="00C87E4A" w:rsidP="00CF60E5">
            <w:r>
              <w:t>(Explanation)</w:t>
            </w:r>
            <w:r w:rsidR="002D3E61">
              <w:t xml:space="preserve"> </w:t>
            </w:r>
            <w:r w:rsidR="009D4099">
              <w:t xml:space="preserve">Search diving. </w:t>
            </w:r>
            <w:r w:rsidR="006519E1">
              <w:t xml:space="preserve">Told to use 797.2 for sport. </w:t>
            </w:r>
            <w:r w:rsidR="009D4099">
              <w:t xml:space="preserve">Search Water pageantry. </w:t>
            </w:r>
            <w:r w:rsidR="002D3E61">
              <w:t>We add to 797.2 from T1 for workbook, which is 076. But, there is a note about standard subdivisions telling us</w:t>
            </w:r>
            <w:r w:rsidR="00CF60E5">
              <w:t xml:space="preserve"> “.2001-.2009 Standard subdivisions”, so we</w:t>
            </w:r>
            <w:r w:rsidR="002D3E61">
              <w:t xml:space="preserve"> add the extra zero.</w:t>
            </w:r>
          </w:p>
        </w:tc>
      </w:tr>
    </w:tbl>
    <w:p w:rsidR="00101D42" w:rsidRDefault="00101D42"/>
    <w:p w:rsidR="00101D42" w:rsidRDefault="00C87E4A">
      <w:r>
        <w:t xml:space="preserve">5.  </w:t>
      </w:r>
      <w:r w:rsidR="00101D42">
        <w:t xml:space="preserve">“Magazine of the peafowl” </w:t>
      </w:r>
      <w:r w:rsidR="00101D42">
        <w:br/>
      </w:r>
      <w:r w:rsidR="00101D42">
        <w:tab/>
        <w:t>This is a title about how to care for peafowl on the farm.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760"/>
      </w:tblGrid>
      <w:tr w:rsidR="00C87E4A" w:rsidTr="00FF44A9">
        <w:tc>
          <w:tcPr>
            <w:tcW w:w="4788" w:type="dxa"/>
          </w:tcPr>
          <w:p w:rsidR="00C87E4A" w:rsidRDefault="00C87E4A" w:rsidP="00F10A60">
            <w:r>
              <w:t>Sears Heading(s)</w:t>
            </w:r>
          </w:p>
        </w:tc>
        <w:tc>
          <w:tcPr>
            <w:tcW w:w="5760" w:type="dxa"/>
          </w:tcPr>
          <w:p w:rsidR="00C87E4A" w:rsidRDefault="00C87E4A" w:rsidP="00F10A60">
            <w:r>
              <w:t>Dewey Classification number</w:t>
            </w:r>
          </w:p>
        </w:tc>
      </w:tr>
      <w:tr w:rsidR="00C87E4A" w:rsidTr="00FF44A9">
        <w:tc>
          <w:tcPr>
            <w:tcW w:w="4788" w:type="dxa"/>
          </w:tcPr>
          <w:p w:rsidR="007D0172" w:rsidRPr="00FF44A9" w:rsidRDefault="00C77369" w:rsidP="00F10A60">
            <w:pPr>
              <w:rPr>
                <w:color w:val="FF0000"/>
              </w:rPr>
            </w:pPr>
            <w:r>
              <w:rPr>
                <w:color w:val="FF0000"/>
              </w:rPr>
              <w:t xml:space="preserve">Peacocks </w:t>
            </w:r>
            <w:r w:rsidR="00BD6846" w:rsidRPr="00FF44A9">
              <w:rPr>
                <w:color w:val="FF0000"/>
              </w:rPr>
              <w:t xml:space="preserve">– Periodicals </w:t>
            </w:r>
          </w:p>
        </w:tc>
        <w:tc>
          <w:tcPr>
            <w:tcW w:w="5760" w:type="dxa"/>
          </w:tcPr>
          <w:p w:rsidR="00C87E4A" w:rsidRDefault="00BD6846" w:rsidP="00F10A60">
            <w:pPr>
              <w:rPr>
                <w:color w:val="FF0000"/>
              </w:rPr>
            </w:pPr>
            <w:r w:rsidRPr="00FF44A9">
              <w:rPr>
                <w:color w:val="FF0000"/>
              </w:rPr>
              <w:t>636.5005</w:t>
            </w:r>
          </w:p>
          <w:p w:rsidR="003E2412" w:rsidRDefault="003E2412" w:rsidP="00F10A60">
            <w:r>
              <w:rPr>
                <w:color w:val="FF0000"/>
              </w:rPr>
              <w:t>(Possibly 598.605)</w:t>
            </w:r>
          </w:p>
        </w:tc>
      </w:tr>
      <w:tr w:rsidR="00C87E4A" w:rsidTr="00FF44A9">
        <w:tc>
          <w:tcPr>
            <w:tcW w:w="4788" w:type="dxa"/>
          </w:tcPr>
          <w:p w:rsidR="00C87E4A" w:rsidRDefault="00C87E4A" w:rsidP="00F10A60">
            <w:r>
              <w:t>(Explanation)</w:t>
            </w:r>
            <w:r w:rsidR="00CF60E5">
              <w:t xml:space="preserve"> We can add specific animal names as needed. Possibly use Peacocks – Periodicals.</w:t>
            </w:r>
          </w:p>
        </w:tc>
        <w:tc>
          <w:tcPr>
            <w:tcW w:w="5760" w:type="dxa"/>
          </w:tcPr>
          <w:p w:rsidR="00C87E4A" w:rsidRDefault="00C87E4A" w:rsidP="00F10A60">
            <w:r>
              <w:t>(Explanation)</w:t>
            </w:r>
            <w:r w:rsidR="00BD6846">
              <w:t xml:space="preserve"> </w:t>
            </w:r>
            <w:r w:rsidR="006519E1">
              <w:t>Search Peafowl.</w:t>
            </w:r>
            <w:r w:rsidR="00BD6846">
              <w:t xml:space="preserve"> Note at 636.5 shows us that standard subdivisions need an extra zero.</w:t>
            </w:r>
          </w:p>
        </w:tc>
      </w:tr>
    </w:tbl>
    <w:p w:rsidR="00101D42" w:rsidRDefault="00101D42"/>
    <w:p w:rsidR="00101D42" w:rsidRDefault="00C87E4A" w:rsidP="00101D42">
      <w:r>
        <w:t xml:space="preserve">6.  </w:t>
      </w:r>
      <w:r w:rsidR="00101D42">
        <w:t xml:space="preserve">“Graphic representation of Mars”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760"/>
      </w:tblGrid>
      <w:tr w:rsidR="00C87E4A" w:rsidTr="00FF44A9">
        <w:tc>
          <w:tcPr>
            <w:tcW w:w="4788" w:type="dxa"/>
          </w:tcPr>
          <w:p w:rsidR="00C87E4A" w:rsidRDefault="00C87E4A" w:rsidP="00F10A60">
            <w:r>
              <w:t>Sears Heading(s)</w:t>
            </w:r>
          </w:p>
        </w:tc>
        <w:tc>
          <w:tcPr>
            <w:tcW w:w="5760" w:type="dxa"/>
          </w:tcPr>
          <w:p w:rsidR="00C87E4A" w:rsidRDefault="00C87E4A" w:rsidP="00F10A60">
            <w:r>
              <w:t>Dewey Classification number</w:t>
            </w:r>
          </w:p>
        </w:tc>
      </w:tr>
      <w:tr w:rsidR="00C87E4A" w:rsidTr="00FF44A9">
        <w:tc>
          <w:tcPr>
            <w:tcW w:w="4788" w:type="dxa"/>
          </w:tcPr>
          <w:p w:rsidR="007D0172" w:rsidRDefault="00BD6846" w:rsidP="00F10A60">
            <w:pPr>
              <w:rPr>
                <w:color w:val="FF0000"/>
              </w:rPr>
            </w:pPr>
            <w:r w:rsidRPr="00FF44A9">
              <w:rPr>
                <w:color w:val="FF0000"/>
              </w:rPr>
              <w:t>Mars</w:t>
            </w:r>
            <w:r w:rsidR="00C77369">
              <w:rPr>
                <w:color w:val="FF0000"/>
              </w:rPr>
              <w:t xml:space="preserve"> (Planet)</w:t>
            </w:r>
            <w:r w:rsidRPr="00FF44A9">
              <w:rPr>
                <w:color w:val="FF0000"/>
              </w:rPr>
              <w:t xml:space="preserve"> – Maps </w:t>
            </w:r>
          </w:p>
          <w:p w:rsidR="00F00963" w:rsidRPr="00FF44A9" w:rsidRDefault="00F00963" w:rsidP="00F10A60">
            <w:pPr>
              <w:rPr>
                <w:color w:val="FF0000"/>
              </w:rPr>
            </w:pPr>
            <w:r>
              <w:rPr>
                <w:color w:val="FF0000"/>
              </w:rPr>
              <w:t>Mars (Planet) – Pictorial works</w:t>
            </w:r>
          </w:p>
        </w:tc>
        <w:tc>
          <w:tcPr>
            <w:tcW w:w="5760" w:type="dxa"/>
          </w:tcPr>
          <w:p w:rsidR="00C87E4A" w:rsidRDefault="00BD6846" w:rsidP="00F10A60">
            <w:pPr>
              <w:rPr>
                <w:color w:val="FF0000"/>
              </w:rPr>
            </w:pPr>
            <w:r w:rsidRPr="00FF44A9">
              <w:rPr>
                <w:color w:val="FF0000"/>
              </w:rPr>
              <w:t>912.99</w:t>
            </w:r>
            <w:r w:rsidR="006519E1">
              <w:rPr>
                <w:color w:val="FF0000"/>
              </w:rPr>
              <w:t xml:space="preserve"> </w:t>
            </w:r>
            <w:r w:rsidR="006519E1" w:rsidRPr="006519E1">
              <w:t>or</w:t>
            </w:r>
            <w:r w:rsidR="006519E1">
              <w:rPr>
                <w:color w:val="FF0000"/>
              </w:rPr>
              <w:t xml:space="preserve"> 912.9923</w:t>
            </w:r>
          </w:p>
          <w:p w:rsidR="00F00963" w:rsidRDefault="00F00963" w:rsidP="00F10A60">
            <w:r>
              <w:rPr>
                <w:color w:val="FF0000"/>
              </w:rPr>
              <w:t>(Possibly 523.43022)</w:t>
            </w:r>
          </w:p>
        </w:tc>
      </w:tr>
      <w:tr w:rsidR="00C87E4A" w:rsidTr="00FF44A9">
        <w:tc>
          <w:tcPr>
            <w:tcW w:w="4788" w:type="dxa"/>
          </w:tcPr>
          <w:p w:rsidR="00C87E4A" w:rsidRDefault="00C87E4A" w:rsidP="00F10A60">
            <w:r>
              <w:t>(Explanation)</w:t>
            </w:r>
            <w:r w:rsidR="00CF60E5">
              <w:t xml:space="preserve">  List shows Maps as an acceptable subdivision.</w:t>
            </w:r>
          </w:p>
        </w:tc>
        <w:tc>
          <w:tcPr>
            <w:tcW w:w="5760" w:type="dxa"/>
          </w:tcPr>
          <w:p w:rsidR="00C87E4A" w:rsidRDefault="00C87E4A" w:rsidP="00F10A60">
            <w:r>
              <w:t>(Explanation)</w:t>
            </w:r>
            <w:r w:rsidR="00BD6846">
              <w:t xml:space="preserve">  </w:t>
            </w:r>
            <w:r w:rsidR="006519E1">
              <w:t xml:space="preserve">Search Graphic representation to find 912. Search Mars to find T2 is 9923, or 99 in text. </w:t>
            </w:r>
            <w:r w:rsidR="00BD6846">
              <w:t>Base number 912 on page 908, add T2 99 = 91299 = 912.99.</w:t>
            </w:r>
          </w:p>
        </w:tc>
      </w:tr>
    </w:tbl>
    <w:p w:rsidR="00101D42" w:rsidRDefault="00101D42"/>
    <w:p w:rsidR="00101D42" w:rsidRDefault="00C87E4A" w:rsidP="00101D42">
      <w:r>
        <w:t xml:space="preserve">7.  </w:t>
      </w:r>
      <w:r w:rsidR="00101D42">
        <w:t xml:space="preserve">“Skateboarding in Austria”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760"/>
      </w:tblGrid>
      <w:tr w:rsidR="00C87E4A" w:rsidTr="00FF44A9">
        <w:tc>
          <w:tcPr>
            <w:tcW w:w="4788" w:type="dxa"/>
          </w:tcPr>
          <w:p w:rsidR="00C87E4A" w:rsidRDefault="00C87E4A">
            <w:r>
              <w:t>Sears Heading(s)</w:t>
            </w:r>
          </w:p>
        </w:tc>
        <w:tc>
          <w:tcPr>
            <w:tcW w:w="5760" w:type="dxa"/>
          </w:tcPr>
          <w:p w:rsidR="00C87E4A" w:rsidRDefault="00C87E4A">
            <w:r>
              <w:t>Dewey Classification number</w:t>
            </w:r>
          </w:p>
        </w:tc>
      </w:tr>
      <w:tr w:rsidR="00C87E4A" w:rsidTr="00FF44A9">
        <w:tc>
          <w:tcPr>
            <w:tcW w:w="4788" w:type="dxa"/>
          </w:tcPr>
          <w:p w:rsidR="007D0172" w:rsidRDefault="00BD6846">
            <w:r w:rsidRPr="00FF44A9">
              <w:rPr>
                <w:color w:val="FF0000"/>
              </w:rPr>
              <w:t xml:space="preserve">Skateboarding – Austria </w:t>
            </w:r>
            <w:r w:rsidR="00CF60E5" w:rsidRPr="00FF44A9">
              <w:rPr>
                <w:color w:val="FF0000"/>
              </w:rPr>
              <w:t xml:space="preserve"> </w:t>
            </w:r>
            <w:r w:rsidR="00CF60E5">
              <w:t>(edition 15)</w:t>
            </w:r>
          </w:p>
          <w:p w:rsidR="007D0172" w:rsidRPr="00FF44A9" w:rsidRDefault="00BD6846">
            <w:pPr>
              <w:rPr>
                <w:color w:val="FF0000"/>
              </w:rPr>
            </w:pPr>
            <w:r w:rsidRPr="00FF44A9">
              <w:rPr>
                <w:color w:val="FF0000"/>
              </w:rPr>
              <w:t>Austria</w:t>
            </w:r>
          </w:p>
        </w:tc>
        <w:tc>
          <w:tcPr>
            <w:tcW w:w="5760" w:type="dxa"/>
          </w:tcPr>
          <w:p w:rsidR="00C87E4A" w:rsidRDefault="00BD6846">
            <w:r w:rsidRPr="00FF44A9">
              <w:rPr>
                <w:color w:val="FF0000"/>
              </w:rPr>
              <w:t>796.2209436</w:t>
            </w:r>
          </w:p>
        </w:tc>
      </w:tr>
      <w:tr w:rsidR="00C87E4A" w:rsidTr="00FF44A9">
        <w:tc>
          <w:tcPr>
            <w:tcW w:w="4788" w:type="dxa"/>
          </w:tcPr>
          <w:p w:rsidR="00C87E4A" w:rsidRDefault="00C87E4A">
            <w:r>
              <w:t>(Explanation)</w:t>
            </w:r>
            <w:r w:rsidR="00CF60E5">
              <w:t xml:space="preserve">  Note says we may subdivide skateboarding geographically in edition 15.</w:t>
            </w:r>
          </w:p>
        </w:tc>
        <w:tc>
          <w:tcPr>
            <w:tcW w:w="5760" w:type="dxa"/>
          </w:tcPr>
          <w:p w:rsidR="00C87E4A" w:rsidRDefault="00C87E4A">
            <w:r>
              <w:t>(Explanation)</w:t>
            </w:r>
            <w:r w:rsidR="006519E1">
              <w:t xml:space="preserve"> Search Skateboarding. </w:t>
            </w:r>
            <w:r w:rsidR="00BD6846">
              <w:t>There is no note at 796.22 giving us a base number for adding from T2. So, we must interpose 09, then add from T2. We have 796.22 + 09 + 436 for Austria. Put together, 7962209436 = 796.2209436.</w:t>
            </w:r>
          </w:p>
        </w:tc>
      </w:tr>
    </w:tbl>
    <w:p w:rsidR="00101D42" w:rsidRDefault="00101D42"/>
    <w:p w:rsidR="00C87E4A" w:rsidRDefault="00C87E4A">
      <w:r>
        <w:t>8.  “</w:t>
      </w:r>
      <w:r w:rsidR="007D0172">
        <w:t>Encyclopedia of folklore”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760"/>
      </w:tblGrid>
      <w:tr w:rsidR="007D0172" w:rsidTr="00FF44A9">
        <w:tc>
          <w:tcPr>
            <w:tcW w:w="4788" w:type="dxa"/>
          </w:tcPr>
          <w:p w:rsidR="007D0172" w:rsidRDefault="007D0172" w:rsidP="00F10A60">
            <w:r>
              <w:t>Sears Heading(s)</w:t>
            </w:r>
          </w:p>
        </w:tc>
        <w:tc>
          <w:tcPr>
            <w:tcW w:w="5760" w:type="dxa"/>
          </w:tcPr>
          <w:p w:rsidR="007D0172" w:rsidRDefault="007D0172" w:rsidP="00F10A60">
            <w:r>
              <w:t>Dewey Classification number</w:t>
            </w:r>
          </w:p>
        </w:tc>
      </w:tr>
      <w:tr w:rsidR="007D0172" w:rsidTr="00FF44A9">
        <w:tc>
          <w:tcPr>
            <w:tcW w:w="4788" w:type="dxa"/>
          </w:tcPr>
          <w:p w:rsidR="007D0172" w:rsidRPr="00FF44A9" w:rsidRDefault="00BD6846" w:rsidP="00F10A60">
            <w:pPr>
              <w:rPr>
                <w:color w:val="FF0000"/>
              </w:rPr>
            </w:pPr>
            <w:r w:rsidRPr="00FF44A9">
              <w:rPr>
                <w:color w:val="FF0000"/>
              </w:rPr>
              <w:t>Folklore - Encyclopedias</w:t>
            </w:r>
          </w:p>
        </w:tc>
        <w:tc>
          <w:tcPr>
            <w:tcW w:w="5760" w:type="dxa"/>
          </w:tcPr>
          <w:p w:rsidR="007D0172" w:rsidRDefault="00BD6846" w:rsidP="00F10A60">
            <w:r w:rsidRPr="00FF44A9">
              <w:rPr>
                <w:color w:val="FF0000"/>
              </w:rPr>
              <w:t>398.03</w:t>
            </w:r>
          </w:p>
        </w:tc>
      </w:tr>
      <w:tr w:rsidR="007D0172" w:rsidTr="00FF44A9">
        <w:tc>
          <w:tcPr>
            <w:tcW w:w="4788" w:type="dxa"/>
          </w:tcPr>
          <w:p w:rsidR="007D0172" w:rsidRDefault="007D0172" w:rsidP="00F10A60">
            <w:r>
              <w:t>(Explanation)</w:t>
            </w:r>
            <w:r w:rsidR="00BD6846">
              <w:t xml:space="preserve">  Folklore is used as broadest topic since we do not know if this is American, or what!</w:t>
            </w:r>
          </w:p>
        </w:tc>
        <w:tc>
          <w:tcPr>
            <w:tcW w:w="5760" w:type="dxa"/>
          </w:tcPr>
          <w:p w:rsidR="007D0172" w:rsidRDefault="007D0172" w:rsidP="00F10A60">
            <w:r>
              <w:t>(Explanation)</w:t>
            </w:r>
            <w:r w:rsidR="00CF60E5">
              <w:t xml:space="preserve">  </w:t>
            </w:r>
            <w:r w:rsidR="006519E1">
              <w:t xml:space="preserve">Search Folklore. </w:t>
            </w:r>
            <w:r w:rsidR="00CF60E5">
              <w:t>No note on standard subdivisions, so we simply a</w:t>
            </w:r>
            <w:r w:rsidR="00BD6846">
              <w:t>dd 03 for encyclopedia format from T1.</w:t>
            </w:r>
            <w:bookmarkStart w:id="0" w:name="_GoBack"/>
            <w:bookmarkEnd w:id="0"/>
          </w:p>
        </w:tc>
      </w:tr>
    </w:tbl>
    <w:p w:rsidR="007D0172" w:rsidRDefault="007D0172"/>
    <w:sectPr w:rsidR="007D0172" w:rsidSect="00FF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42"/>
    <w:rsid w:val="00101D42"/>
    <w:rsid w:val="002D3E61"/>
    <w:rsid w:val="00370608"/>
    <w:rsid w:val="003E2412"/>
    <w:rsid w:val="00547FA5"/>
    <w:rsid w:val="006519E1"/>
    <w:rsid w:val="007D0172"/>
    <w:rsid w:val="009D4099"/>
    <w:rsid w:val="00BD6846"/>
    <w:rsid w:val="00C204E6"/>
    <w:rsid w:val="00C77369"/>
    <w:rsid w:val="00C87E4A"/>
    <w:rsid w:val="00CF60E5"/>
    <w:rsid w:val="00DE1093"/>
    <w:rsid w:val="00E76F2C"/>
    <w:rsid w:val="00F00963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27049-22DF-44EB-B18A-61ADD005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644</Words>
  <Characters>3420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UWG</dc:creator>
  <cp:lastModifiedBy>psnipes</cp:lastModifiedBy>
  <cp:revision>6</cp:revision>
  <dcterms:created xsi:type="dcterms:W3CDTF">2013-11-14T18:12:00Z</dcterms:created>
  <dcterms:modified xsi:type="dcterms:W3CDTF">2015-02-26T16:56:00Z</dcterms:modified>
</cp:coreProperties>
</file>